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48DE" w14:textId="2CE8C531" w:rsidR="00B74563" w:rsidRPr="00B95AB9" w:rsidRDefault="006A21FC" w:rsidP="00B95AB9">
      <w:pPr>
        <w:ind w:left="-1000"/>
        <w:rPr>
          <w:sz w:val="8"/>
          <w:szCs w:val="8"/>
        </w:rPr>
      </w:pPr>
      <w:r>
        <w:rPr>
          <w:noProof/>
        </w:rPr>
        <w:drawing>
          <wp:inline distT="0" distB="0" distL="0" distR="0" wp14:anchorId="0BF33150" wp14:editId="5C33B9F8">
            <wp:extent cx="1630680" cy="780359"/>
            <wp:effectExtent l="0" t="0" r="762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0685" cy="794718"/>
                    </a:xfrm>
                    <a:prstGeom prst="rect">
                      <a:avLst/>
                    </a:prstGeom>
                    <a:noFill/>
                    <a:ln>
                      <a:noFill/>
                    </a:ln>
                  </pic:spPr>
                </pic:pic>
              </a:graphicData>
            </a:graphic>
          </wp:inline>
        </w:drawing>
      </w:r>
      <w:r w:rsidR="009354A0">
        <w:br/>
      </w:r>
    </w:p>
    <w:p w14:paraId="401A4E21" w14:textId="77777777" w:rsidR="009A690B" w:rsidRPr="00B95AB9" w:rsidRDefault="009A690B" w:rsidP="00B95AB9">
      <w:pPr>
        <w:pBdr>
          <w:bottom w:val="single" w:sz="4" w:space="0" w:color="auto"/>
        </w:pBdr>
        <w:ind w:left="-1000"/>
        <w:rPr>
          <w:sz w:val="8"/>
          <w:szCs w:val="8"/>
        </w:rPr>
      </w:pPr>
    </w:p>
    <w:p w14:paraId="4C342DE4" w14:textId="77777777" w:rsidR="009A690B" w:rsidRDefault="009A690B">
      <w:pPr>
        <w:rPr>
          <w:sz w:val="12"/>
          <w:szCs w:val="12"/>
        </w:rPr>
      </w:pPr>
    </w:p>
    <w:p w14:paraId="1C46DFB7" w14:textId="77777777" w:rsidR="00E346ED" w:rsidRDefault="00E346ED">
      <w:pPr>
        <w:jc w:val="right"/>
        <w:rPr>
          <w:sz w:val="12"/>
          <w:szCs w:val="12"/>
        </w:rPr>
      </w:pPr>
    </w:p>
    <w:p w14:paraId="587B1693" w14:textId="77777777" w:rsidR="00E346ED" w:rsidRDefault="00E346ED" w:rsidP="005B112B">
      <w:pPr>
        <w:rPr>
          <w:sz w:val="12"/>
          <w:szCs w:val="12"/>
        </w:rPr>
      </w:pPr>
    </w:p>
    <w:p w14:paraId="0CDF0A36" w14:textId="77777777" w:rsidR="005D08DF" w:rsidRPr="009354A0" w:rsidRDefault="005D08DF" w:rsidP="005B112B">
      <w:pPr>
        <w:rPr>
          <w:sz w:val="12"/>
          <w:szCs w:val="12"/>
        </w:rPr>
      </w:pPr>
    </w:p>
    <w:p w14:paraId="63976ED1" w14:textId="693B0FD1" w:rsidR="009A690B" w:rsidRPr="00780EF1" w:rsidRDefault="005B112B" w:rsidP="00780EF1">
      <w:pPr>
        <w:jc w:val="center"/>
        <w:rPr>
          <w:rFonts w:ascii="Tahoma" w:hAnsi="Tahoma" w:cs="Tahoma"/>
          <w:b/>
          <w:bCs/>
          <w:sz w:val="22"/>
          <w:szCs w:val="22"/>
          <w:lang w:val="en-GB"/>
        </w:rPr>
      </w:pPr>
      <w:r w:rsidRPr="00780EF1">
        <w:rPr>
          <w:rFonts w:ascii="Tahoma" w:hAnsi="Tahoma" w:cs="Tahoma"/>
          <w:b/>
          <w:bCs/>
          <w:sz w:val="22"/>
          <w:szCs w:val="22"/>
          <w:lang w:val="en-GB"/>
        </w:rPr>
        <w:t>Nora Van der Schrieck Professional Development Scholarship</w:t>
      </w:r>
    </w:p>
    <w:p w14:paraId="5053216F" w14:textId="5B8739F6" w:rsidR="005B112B" w:rsidRPr="00780EF1" w:rsidRDefault="005B112B" w:rsidP="00780EF1">
      <w:pPr>
        <w:jc w:val="center"/>
        <w:rPr>
          <w:b/>
          <w:bCs/>
          <w:sz w:val="22"/>
          <w:szCs w:val="22"/>
        </w:rPr>
      </w:pPr>
      <w:r w:rsidRPr="00780EF1">
        <w:rPr>
          <w:rFonts w:ascii="Tahoma" w:hAnsi="Tahoma" w:cs="Tahoma"/>
          <w:b/>
          <w:bCs/>
          <w:sz w:val="22"/>
          <w:szCs w:val="22"/>
          <w:lang w:val="en-GB"/>
        </w:rPr>
        <w:t>Application Form</w:t>
      </w:r>
    </w:p>
    <w:p w14:paraId="43832ECB" w14:textId="624F70BA" w:rsidR="009A690B" w:rsidRDefault="009A690B">
      <w:pPr>
        <w:jc w:val="right"/>
        <w:rPr>
          <w:sz w:val="12"/>
          <w:szCs w:val="12"/>
        </w:rPr>
      </w:pPr>
    </w:p>
    <w:p w14:paraId="1AA6FB5D" w14:textId="5150A956" w:rsidR="009A690B" w:rsidRDefault="005B112B">
      <w:r w:rsidRPr="005B112B">
        <w:rPr>
          <w:noProof/>
          <w:sz w:val="12"/>
          <w:szCs w:val="12"/>
        </w:rPr>
        <mc:AlternateContent>
          <mc:Choice Requires="wps">
            <w:drawing>
              <wp:anchor distT="45720" distB="45720" distL="114300" distR="114300" simplePos="0" relativeHeight="251659264" behindDoc="0" locked="0" layoutInCell="1" allowOverlap="1" wp14:anchorId="79C6CDAB" wp14:editId="60B177E3">
                <wp:simplePos x="0" y="0"/>
                <wp:positionH relativeFrom="margin">
                  <wp:align>left</wp:align>
                </wp:positionH>
                <wp:positionV relativeFrom="paragraph">
                  <wp:posOffset>33655</wp:posOffset>
                </wp:positionV>
                <wp:extent cx="546735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38225"/>
                        </a:xfrm>
                        <a:prstGeom prst="rect">
                          <a:avLst/>
                        </a:prstGeom>
                        <a:solidFill>
                          <a:srgbClr val="FFFFFF"/>
                        </a:solidFill>
                        <a:ln w="9525">
                          <a:solidFill>
                            <a:srgbClr val="000000"/>
                          </a:solidFill>
                          <a:miter lim="800000"/>
                          <a:headEnd/>
                          <a:tailEnd/>
                        </a:ln>
                      </wps:spPr>
                      <wps:txbx>
                        <w:txbxContent>
                          <w:p w14:paraId="4FD90DD7" w14:textId="5F30AB05" w:rsidR="005B112B" w:rsidRPr="00C01678" w:rsidRDefault="005B112B">
                            <w:pPr>
                              <w:rPr>
                                <w:rFonts w:ascii="Tahoma" w:hAnsi="Tahoma" w:cs="Tahoma"/>
                              </w:rPr>
                            </w:pPr>
                            <w:r w:rsidRPr="00C01678">
                              <w:rPr>
                                <w:rFonts w:ascii="Tahoma" w:hAnsi="Tahoma" w:cs="Tahoma"/>
                              </w:rPr>
                              <w:t xml:space="preserve">Name / Position / </w:t>
                            </w:r>
                            <w:r w:rsidR="00C01678">
                              <w:rPr>
                                <w:rFonts w:ascii="Tahoma" w:hAnsi="Tahoma" w:cs="Tahoma"/>
                              </w:rPr>
                              <w:t xml:space="preserve">Employer / </w:t>
                            </w:r>
                            <w:r w:rsidRPr="00C01678">
                              <w:rPr>
                                <w:rFonts w:ascii="Tahoma" w:hAnsi="Tahoma" w:cs="Tahoma"/>
                              </w:rPr>
                              <w:t>Qualifications:</w:t>
                            </w:r>
                          </w:p>
                          <w:p w14:paraId="38B1CFA0" w14:textId="768A291A" w:rsidR="005B112B" w:rsidRDefault="005B112B"/>
                          <w:p w14:paraId="2D57CF25" w14:textId="77777777" w:rsidR="005B112B" w:rsidRDefault="005B1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6CDAB" id="_x0000_t202" coordsize="21600,21600" o:spt="202" path="m,l,21600r21600,l21600,xe">
                <v:stroke joinstyle="miter"/>
                <v:path gradientshapeok="t" o:connecttype="rect"/>
              </v:shapetype>
              <v:shape id="Text Box 2" o:spid="_x0000_s1026" type="#_x0000_t202" style="position:absolute;margin-left:0;margin-top:2.65pt;width:430.5pt;height:8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wvDwIAACA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">
                <v:textbox>
                  <w:txbxContent>
                    <w:p w14:paraId="4FD90DD7" w14:textId="5F30AB05" w:rsidR="005B112B" w:rsidRPr="00C01678" w:rsidRDefault="005B112B">
                      <w:pPr>
                        <w:rPr>
                          <w:rFonts w:ascii="Tahoma" w:hAnsi="Tahoma" w:cs="Tahoma"/>
                        </w:rPr>
                      </w:pPr>
                      <w:r w:rsidRPr="00C01678">
                        <w:rPr>
                          <w:rFonts w:ascii="Tahoma" w:hAnsi="Tahoma" w:cs="Tahoma"/>
                        </w:rPr>
                        <w:t xml:space="preserve">Name / Position / </w:t>
                      </w:r>
                      <w:r w:rsidR="00C01678">
                        <w:rPr>
                          <w:rFonts w:ascii="Tahoma" w:hAnsi="Tahoma" w:cs="Tahoma"/>
                        </w:rPr>
                        <w:t xml:space="preserve">Employer / </w:t>
                      </w:r>
                      <w:r w:rsidRPr="00C01678">
                        <w:rPr>
                          <w:rFonts w:ascii="Tahoma" w:hAnsi="Tahoma" w:cs="Tahoma"/>
                        </w:rPr>
                        <w:t>Qualifications:</w:t>
                      </w:r>
                    </w:p>
                    <w:p w14:paraId="38B1CFA0" w14:textId="768A291A" w:rsidR="005B112B" w:rsidRDefault="005B112B"/>
                    <w:p w14:paraId="2D57CF25" w14:textId="77777777" w:rsidR="005B112B" w:rsidRDefault="005B112B"/>
                  </w:txbxContent>
                </v:textbox>
                <w10:wrap type="square" anchorx="margin"/>
              </v:shape>
            </w:pict>
          </mc:Fallback>
        </mc:AlternateContent>
      </w:r>
    </w:p>
    <w:p w14:paraId="1305DB8E" w14:textId="6D987AC1" w:rsidR="009A690B" w:rsidRDefault="009A690B">
      <w:pPr>
        <w:rPr>
          <w:sz w:val="12"/>
          <w:szCs w:val="12"/>
        </w:rPr>
      </w:pPr>
    </w:p>
    <w:p w14:paraId="08BCE886" w14:textId="1EC04C20" w:rsidR="005B112B" w:rsidRPr="005B112B" w:rsidRDefault="005B112B" w:rsidP="005B112B">
      <w:pPr>
        <w:pStyle w:val="ListParagraph"/>
        <w:rPr>
          <w:rFonts w:eastAsia="Times New Roman"/>
        </w:rPr>
      </w:pPr>
    </w:p>
    <w:p w14:paraId="40485490" w14:textId="632C0946" w:rsidR="005B112B" w:rsidRPr="005B112B" w:rsidRDefault="005B112B" w:rsidP="005B112B">
      <w:pPr>
        <w:pStyle w:val="ListParagraph"/>
        <w:rPr>
          <w:rFonts w:eastAsia="Times New Roman"/>
        </w:rPr>
      </w:pPr>
    </w:p>
    <w:p w14:paraId="1F8DFEA2" w14:textId="3A364F08" w:rsidR="005B112B" w:rsidRPr="005B112B" w:rsidRDefault="005B112B" w:rsidP="005B112B">
      <w:pPr>
        <w:pStyle w:val="ListParagraph"/>
        <w:rPr>
          <w:rFonts w:eastAsia="Times New Roman"/>
        </w:rPr>
      </w:pPr>
    </w:p>
    <w:p w14:paraId="13C8CF9E" w14:textId="491C2D20" w:rsidR="005B112B" w:rsidRPr="005B112B" w:rsidRDefault="005B112B" w:rsidP="005B112B">
      <w:pPr>
        <w:pStyle w:val="ListParagraph"/>
        <w:rPr>
          <w:rFonts w:eastAsia="Times New Roman"/>
        </w:rPr>
      </w:pPr>
    </w:p>
    <w:p w14:paraId="1B75A3C5" w14:textId="20F3D109" w:rsidR="005B112B" w:rsidRPr="005B112B" w:rsidRDefault="005B112B" w:rsidP="005B112B">
      <w:pPr>
        <w:pStyle w:val="ListParagraph"/>
        <w:rPr>
          <w:rFonts w:eastAsia="Times New Roman"/>
        </w:rPr>
      </w:pPr>
    </w:p>
    <w:p w14:paraId="4552FF03" w14:textId="5E62F359" w:rsidR="005B112B" w:rsidRPr="005B112B" w:rsidRDefault="005B112B" w:rsidP="005B112B">
      <w:pPr>
        <w:ind w:left="360"/>
        <w:rPr>
          <w:rFonts w:ascii="Calibri" w:hAnsi="Calibri" w:cs="Calibri"/>
          <w:sz w:val="24"/>
          <w:szCs w:val="24"/>
          <w:lang w:val="en-NZ"/>
        </w:rPr>
      </w:pPr>
      <w:r w:rsidRPr="005B112B">
        <w:rPr>
          <w:noProof/>
        </w:rPr>
        <mc:AlternateContent>
          <mc:Choice Requires="wps">
            <w:drawing>
              <wp:anchor distT="45720" distB="45720" distL="114300" distR="114300" simplePos="0" relativeHeight="251661312" behindDoc="0" locked="0" layoutInCell="1" allowOverlap="1" wp14:anchorId="16317902" wp14:editId="10E6DFE6">
                <wp:simplePos x="0" y="0"/>
                <wp:positionH relativeFrom="margin">
                  <wp:align>left</wp:align>
                </wp:positionH>
                <wp:positionV relativeFrom="paragraph">
                  <wp:posOffset>10795</wp:posOffset>
                </wp:positionV>
                <wp:extent cx="5448300" cy="1466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66850"/>
                        </a:xfrm>
                        <a:prstGeom prst="rect">
                          <a:avLst/>
                        </a:prstGeom>
                        <a:solidFill>
                          <a:srgbClr val="FFFFFF"/>
                        </a:solidFill>
                        <a:ln w="9525">
                          <a:solidFill>
                            <a:srgbClr val="000000"/>
                          </a:solidFill>
                          <a:miter lim="800000"/>
                          <a:headEnd/>
                          <a:tailEnd/>
                        </a:ln>
                      </wps:spPr>
                      <wps:txbx>
                        <w:txbxContent>
                          <w:p w14:paraId="13A8AC3F" w14:textId="60EB0E04" w:rsidR="005B112B" w:rsidRPr="00C01678" w:rsidRDefault="005B112B" w:rsidP="005B112B">
                            <w:pPr>
                              <w:rPr>
                                <w:rFonts w:ascii="Tahoma" w:hAnsi="Tahoma" w:cs="Tahoma"/>
                              </w:rPr>
                            </w:pPr>
                            <w:r w:rsidRPr="00C01678">
                              <w:rPr>
                                <w:rFonts w:ascii="Tahoma" w:hAnsi="Tahoma" w:cs="Tahoma"/>
                              </w:rPr>
                              <w:t>Describe the Professional Development Opportunity:</w:t>
                            </w:r>
                          </w:p>
                          <w:p w14:paraId="48E4A1DC" w14:textId="77777777" w:rsidR="005B112B" w:rsidRDefault="005B112B" w:rsidP="005B112B"/>
                          <w:p w14:paraId="06225EE0" w14:textId="3021B12F" w:rsidR="005B112B" w:rsidRDefault="005B112B" w:rsidP="005B1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17902" id="_x0000_s1027" type="#_x0000_t202" style="position:absolute;left:0;text-align:left;margin-left:0;margin-top:.85pt;width:429pt;height:11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">
                <v:textbox>
                  <w:txbxContent>
                    <w:p w14:paraId="13A8AC3F" w14:textId="60EB0E04" w:rsidR="005B112B" w:rsidRPr="00C01678" w:rsidRDefault="005B112B" w:rsidP="005B112B">
                      <w:pPr>
                        <w:rPr>
                          <w:rFonts w:ascii="Tahoma" w:hAnsi="Tahoma" w:cs="Tahoma"/>
                        </w:rPr>
                      </w:pPr>
                      <w:r w:rsidRPr="00C01678">
                        <w:rPr>
                          <w:rFonts w:ascii="Tahoma" w:hAnsi="Tahoma" w:cs="Tahoma"/>
                        </w:rPr>
                        <w:t>Describe the Professional Development Opportunity:</w:t>
                      </w:r>
                    </w:p>
                    <w:p w14:paraId="48E4A1DC" w14:textId="77777777" w:rsidR="005B112B" w:rsidRDefault="005B112B" w:rsidP="005B112B"/>
                    <w:p w14:paraId="06225EE0" w14:textId="3021B12F" w:rsidR="005B112B" w:rsidRDefault="005B112B" w:rsidP="005B112B"/>
                  </w:txbxContent>
                </v:textbox>
                <w10:wrap type="square" anchorx="margin"/>
              </v:shape>
            </w:pict>
          </mc:Fallback>
        </mc:AlternateContent>
      </w:r>
    </w:p>
    <w:p w14:paraId="0D33D19F" w14:textId="77777777" w:rsidR="005B112B" w:rsidRDefault="005B112B" w:rsidP="005B112B">
      <w:pPr>
        <w:ind w:left="360"/>
        <w:rPr>
          <w:rFonts w:ascii="Tahoma" w:hAnsi="Tahoma" w:cs="Tahoma"/>
          <w:lang w:val="en-GB"/>
        </w:rPr>
      </w:pPr>
    </w:p>
    <w:p w14:paraId="74F050D5" w14:textId="77777777" w:rsidR="005B112B" w:rsidRDefault="005B112B" w:rsidP="005B112B">
      <w:pPr>
        <w:ind w:left="360"/>
        <w:rPr>
          <w:rFonts w:ascii="Tahoma" w:hAnsi="Tahoma" w:cs="Tahoma"/>
          <w:lang w:val="en-GB"/>
        </w:rPr>
      </w:pPr>
    </w:p>
    <w:p w14:paraId="10B67939" w14:textId="77777777" w:rsidR="005B112B" w:rsidRDefault="005B112B" w:rsidP="005B112B">
      <w:pPr>
        <w:ind w:left="360"/>
        <w:rPr>
          <w:rFonts w:ascii="Tahoma" w:hAnsi="Tahoma" w:cs="Tahoma"/>
          <w:lang w:val="en-GB"/>
        </w:rPr>
      </w:pPr>
    </w:p>
    <w:p w14:paraId="36010A9A" w14:textId="7EEF98A8" w:rsidR="005B112B" w:rsidRDefault="005B112B" w:rsidP="005B112B">
      <w:pPr>
        <w:ind w:left="360"/>
        <w:rPr>
          <w:rFonts w:ascii="Tahoma" w:hAnsi="Tahoma" w:cs="Tahoma"/>
          <w:lang w:val="en-GB"/>
        </w:rPr>
      </w:pPr>
    </w:p>
    <w:p w14:paraId="6BC458C5" w14:textId="77777777" w:rsidR="005B112B" w:rsidRDefault="005B112B" w:rsidP="005B112B">
      <w:pPr>
        <w:ind w:left="360"/>
        <w:rPr>
          <w:rFonts w:ascii="Tahoma" w:hAnsi="Tahoma" w:cs="Tahoma"/>
          <w:lang w:val="en-GB"/>
        </w:rPr>
      </w:pPr>
    </w:p>
    <w:p w14:paraId="009901A1" w14:textId="6F418399" w:rsidR="005B112B" w:rsidRDefault="005B112B" w:rsidP="005B112B">
      <w:pPr>
        <w:ind w:left="360"/>
        <w:rPr>
          <w:rFonts w:ascii="Tahoma" w:hAnsi="Tahoma" w:cs="Tahoma"/>
          <w:lang w:val="en-GB"/>
        </w:rPr>
      </w:pPr>
    </w:p>
    <w:p w14:paraId="1B86E81F" w14:textId="77777777" w:rsidR="005B112B" w:rsidRDefault="005B112B" w:rsidP="005B112B">
      <w:pPr>
        <w:ind w:left="360"/>
        <w:rPr>
          <w:rFonts w:ascii="Tahoma" w:hAnsi="Tahoma" w:cs="Tahoma"/>
          <w:lang w:val="en-GB"/>
        </w:rPr>
      </w:pPr>
    </w:p>
    <w:p w14:paraId="54DAD050" w14:textId="322766A7" w:rsidR="005B112B" w:rsidRDefault="005B112B" w:rsidP="005B112B">
      <w:pPr>
        <w:ind w:left="360"/>
        <w:rPr>
          <w:rFonts w:ascii="Tahoma" w:hAnsi="Tahoma" w:cs="Tahoma"/>
          <w:lang w:val="en-GB"/>
        </w:rPr>
      </w:pPr>
    </w:p>
    <w:p w14:paraId="019F47BB" w14:textId="217FCB31" w:rsidR="005B112B" w:rsidRDefault="005B112B" w:rsidP="005B112B">
      <w:pPr>
        <w:ind w:left="360"/>
        <w:rPr>
          <w:rFonts w:ascii="Tahoma" w:hAnsi="Tahoma" w:cs="Tahoma"/>
          <w:lang w:val="en-GB"/>
        </w:rPr>
      </w:pPr>
    </w:p>
    <w:p w14:paraId="57D5247A" w14:textId="20F4553A" w:rsidR="005B112B" w:rsidRDefault="00780EF1" w:rsidP="005B112B">
      <w:pPr>
        <w:ind w:left="360"/>
        <w:rPr>
          <w:rFonts w:ascii="Tahoma" w:hAnsi="Tahoma" w:cs="Tahoma"/>
          <w:lang w:val="en-GB"/>
        </w:rPr>
      </w:pPr>
      <w:r w:rsidRPr="005B112B">
        <w:rPr>
          <w:noProof/>
        </w:rPr>
        <mc:AlternateContent>
          <mc:Choice Requires="wps">
            <w:drawing>
              <wp:anchor distT="45720" distB="45720" distL="114300" distR="114300" simplePos="0" relativeHeight="251663360" behindDoc="0" locked="0" layoutInCell="1" allowOverlap="1" wp14:anchorId="50E96AD8" wp14:editId="30F35378">
                <wp:simplePos x="0" y="0"/>
                <wp:positionH relativeFrom="margin">
                  <wp:align>left</wp:align>
                </wp:positionH>
                <wp:positionV relativeFrom="paragraph">
                  <wp:posOffset>97155</wp:posOffset>
                </wp:positionV>
                <wp:extent cx="5438775" cy="18192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819275"/>
                        </a:xfrm>
                        <a:prstGeom prst="rect">
                          <a:avLst/>
                        </a:prstGeom>
                        <a:solidFill>
                          <a:srgbClr val="FFFFFF"/>
                        </a:solidFill>
                        <a:ln w="9525">
                          <a:solidFill>
                            <a:srgbClr val="000000"/>
                          </a:solidFill>
                          <a:miter lim="800000"/>
                          <a:headEnd/>
                          <a:tailEnd/>
                        </a:ln>
                      </wps:spPr>
                      <wps:txbx>
                        <w:txbxContent>
                          <w:p w14:paraId="75AF2362" w14:textId="3528576C" w:rsidR="005B112B" w:rsidRPr="00C01678" w:rsidRDefault="005B112B" w:rsidP="005B112B">
                            <w:pPr>
                              <w:rPr>
                                <w:rFonts w:ascii="Tahoma" w:hAnsi="Tahoma" w:cs="Tahoma"/>
                              </w:rPr>
                            </w:pPr>
                            <w:r w:rsidRPr="00C01678">
                              <w:rPr>
                                <w:rFonts w:ascii="Tahoma" w:hAnsi="Tahoma" w:cs="Tahoma"/>
                              </w:rPr>
                              <w:t>How will this contribute to your professional practice?</w:t>
                            </w:r>
                          </w:p>
                          <w:p w14:paraId="5AED6381" w14:textId="77777777" w:rsidR="005B112B" w:rsidRDefault="005B112B" w:rsidP="005B112B"/>
                          <w:p w14:paraId="600F4445" w14:textId="77777777" w:rsidR="005B112B" w:rsidRDefault="005B112B" w:rsidP="005B1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96AD8" id="Text Box 3" o:spid="_x0000_s1028" type="#_x0000_t202" style="position:absolute;left:0;text-align:left;margin-left:0;margin-top:7.65pt;width:428.25pt;height:14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">
                <v:textbox>
                  <w:txbxContent>
                    <w:p w14:paraId="75AF2362" w14:textId="3528576C" w:rsidR="005B112B" w:rsidRPr="00C01678" w:rsidRDefault="005B112B" w:rsidP="005B112B">
                      <w:pPr>
                        <w:rPr>
                          <w:rFonts w:ascii="Tahoma" w:hAnsi="Tahoma" w:cs="Tahoma"/>
                        </w:rPr>
                      </w:pPr>
                      <w:r w:rsidRPr="00C01678">
                        <w:rPr>
                          <w:rFonts w:ascii="Tahoma" w:hAnsi="Tahoma" w:cs="Tahoma"/>
                        </w:rPr>
                        <w:t>How will this contribute to your professional practice?</w:t>
                      </w:r>
                    </w:p>
                    <w:p w14:paraId="5AED6381" w14:textId="77777777" w:rsidR="005B112B" w:rsidRDefault="005B112B" w:rsidP="005B112B"/>
                    <w:p w14:paraId="600F4445" w14:textId="77777777" w:rsidR="005B112B" w:rsidRDefault="005B112B" w:rsidP="005B112B"/>
                  </w:txbxContent>
                </v:textbox>
                <w10:wrap type="square" anchorx="margin"/>
              </v:shape>
            </w:pict>
          </mc:Fallback>
        </mc:AlternateContent>
      </w:r>
    </w:p>
    <w:p w14:paraId="42CBAF86" w14:textId="43D0164D" w:rsidR="005B112B" w:rsidRDefault="005B112B" w:rsidP="005B112B">
      <w:pPr>
        <w:ind w:left="360"/>
        <w:rPr>
          <w:rFonts w:ascii="Tahoma" w:hAnsi="Tahoma" w:cs="Tahoma"/>
          <w:lang w:val="en-GB"/>
        </w:rPr>
      </w:pPr>
    </w:p>
    <w:p w14:paraId="3B628A4F" w14:textId="4CBD9535" w:rsidR="005B112B" w:rsidRDefault="005B112B" w:rsidP="005B112B">
      <w:pPr>
        <w:ind w:left="360"/>
        <w:rPr>
          <w:rFonts w:ascii="Tahoma" w:hAnsi="Tahoma" w:cs="Tahoma"/>
          <w:lang w:val="en-GB"/>
        </w:rPr>
      </w:pPr>
    </w:p>
    <w:p w14:paraId="73C7664F" w14:textId="0B24B18A" w:rsidR="005B112B" w:rsidRDefault="005B112B" w:rsidP="005B112B">
      <w:pPr>
        <w:ind w:left="360"/>
        <w:rPr>
          <w:rFonts w:ascii="Tahoma" w:hAnsi="Tahoma" w:cs="Tahoma"/>
          <w:lang w:val="en-GB"/>
        </w:rPr>
      </w:pPr>
    </w:p>
    <w:p w14:paraId="5FCB0CDC" w14:textId="77777777" w:rsidR="00C01678" w:rsidRDefault="00C01678" w:rsidP="005B112B">
      <w:pPr>
        <w:ind w:left="360"/>
        <w:rPr>
          <w:rFonts w:ascii="Tahoma" w:hAnsi="Tahoma" w:cs="Tahoma"/>
          <w:lang w:val="en-GB"/>
        </w:rPr>
      </w:pPr>
    </w:p>
    <w:p w14:paraId="6C775C26" w14:textId="2311B1C0" w:rsidR="005B112B" w:rsidRDefault="005B112B" w:rsidP="00C01678">
      <w:pPr>
        <w:ind w:left="360"/>
        <w:rPr>
          <w:rFonts w:ascii="Tahoma" w:hAnsi="Tahoma" w:cs="Tahoma"/>
          <w:lang w:val="en-GB"/>
        </w:rPr>
      </w:pPr>
    </w:p>
    <w:p w14:paraId="78034DD1" w14:textId="31CD4EBA" w:rsidR="00C01678" w:rsidRDefault="00C01678" w:rsidP="005B112B">
      <w:pPr>
        <w:ind w:left="360"/>
        <w:rPr>
          <w:rFonts w:ascii="Tahoma" w:hAnsi="Tahoma" w:cs="Tahoma"/>
          <w:lang w:val="en-GB"/>
        </w:rPr>
      </w:pPr>
    </w:p>
    <w:p w14:paraId="2C51FC87" w14:textId="160F6E5F" w:rsidR="00C01678" w:rsidRDefault="00C01678" w:rsidP="005B112B">
      <w:pPr>
        <w:ind w:left="360"/>
        <w:rPr>
          <w:rFonts w:ascii="Tahoma" w:hAnsi="Tahoma" w:cs="Tahoma"/>
          <w:lang w:val="en-GB"/>
        </w:rPr>
      </w:pPr>
    </w:p>
    <w:p w14:paraId="36A9EEDE" w14:textId="77777777" w:rsidR="00C01678" w:rsidRPr="005B112B" w:rsidRDefault="00C01678" w:rsidP="005B112B">
      <w:pPr>
        <w:ind w:left="360"/>
      </w:pPr>
    </w:p>
    <w:p w14:paraId="5A87CD1D" w14:textId="569431B9" w:rsidR="00C01678" w:rsidRDefault="00C01678" w:rsidP="00C01678">
      <w:pPr>
        <w:rPr>
          <w:rFonts w:ascii="Tahoma" w:hAnsi="Tahoma" w:cs="Tahoma"/>
          <w:lang w:val="en-GB"/>
        </w:rPr>
      </w:pPr>
    </w:p>
    <w:p w14:paraId="471B7AEB" w14:textId="4078CA07" w:rsidR="00C01678" w:rsidRDefault="00C01678" w:rsidP="00C01678">
      <w:pPr>
        <w:rPr>
          <w:rFonts w:ascii="Tahoma" w:hAnsi="Tahoma" w:cs="Tahoma"/>
          <w:lang w:val="en-GB"/>
        </w:rPr>
      </w:pPr>
    </w:p>
    <w:p w14:paraId="4259B8EB" w14:textId="3DFD42F9" w:rsidR="00C01678" w:rsidRDefault="00C01678" w:rsidP="00C01678">
      <w:pPr>
        <w:rPr>
          <w:rFonts w:ascii="Tahoma" w:hAnsi="Tahoma" w:cs="Tahoma"/>
          <w:lang w:val="en-GB"/>
        </w:rPr>
      </w:pPr>
    </w:p>
    <w:p w14:paraId="3A943737" w14:textId="7A5CCEFF" w:rsidR="00C01678" w:rsidRDefault="00C01678" w:rsidP="00C01678">
      <w:pPr>
        <w:rPr>
          <w:rFonts w:ascii="Tahoma" w:hAnsi="Tahoma" w:cs="Tahoma"/>
          <w:lang w:val="en-GB"/>
        </w:rPr>
      </w:pPr>
    </w:p>
    <w:p w14:paraId="0E769607" w14:textId="37FF16E2" w:rsidR="00C01678" w:rsidRDefault="00C01678" w:rsidP="00C01678">
      <w:pPr>
        <w:rPr>
          <w:rFonts w:ascii="Tahoma" w:hAnsi="Tahoma" w:cs="Tahoma"/>
          <w:lang w:val="en-GB"/>
        </w:rPr>
      </w:pPr>
      <w:r w:rsidRPr="005B112B">
        <w:rPr>
          <w:noProof/>
        </w:rPr>
        <mc:AlternateContent>
          <mc:Choice Requires="wps">
            <w:drawing>
              <wp:anchor distT="45720" distB="45720" distL="114300" distR="114300" simplePos="0" relativeHeight="251665408" behindDoc="0" locked="0" layoutInCell="1" allowOverlap="1" wp14:anchorId="1591F4F3" wp14:editId="36DEC584">
                <wp:simplePos x="0" y="0"/>
                <wp:positionH relativeFrom="margin">
                  <wp:align>left</wp:align>
                </wp:positionH>
                <wp:positionV relativeFrom="paragraph">
                  <wp:posOffset>66675</wp:posOffset>
                </wp:positionV>
                <wp:extent cx="5419725" cy="21240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124075"/>
                        </a:xfrm>
                        <a:prstGeom prst="rect">
                          <a:avLst/>
                        </a:prstGeom>
                        <a:solidFill>
                          <a:srgbClr val="FFFFFF"/>
                        </a:solidFill>
                        <a:ln w="9525">
                          <a:solidFill>
                            <a:srgbClr val="000000"/>
                          </a:solidFill>
                          <a:miter lim="800000"/>
                          <a:headEnd/>
                          <a:tailEnd/>
                        </a:ln>
                      </wps:spPr>
                      <wps:txbx>
                        <w:txbxContent>
                          <w:p w14:paraId="20B7CFEC" w14:textId="01EF6D27" w:rsidR="005B112B" w:rsidRPr="00C01678" w:rsidRDefault="005B112B" w:rsidP="005B112B">
                            <w:pPr>
                              <w:rPr>
                                <w:rFonts w:ascii="Tahoma" w:hAnsi="Tahoma" w:cs="Tahoma"/>
                              </w:rPr>
                            </w:pPr>
                            <w:r w:rsidRPr="00C01678">
                              <w:rPr>
                                <w:rFonts w:ascii="Tahoma" w:hAnsi="Tahoma" w:cs="Tahoma"/>
                              </w:rPr>
                              <w:t>Please provide details of the costs involved</w:t>
                            </w:r>
                            <w:r w:rsidR="00C01678" w:rsidRPr="00C01678">
                              <w:rPr>
                                <w:rFonts w:ascii="Tahoma" w:hAnsi="Tahoma" w:cs="Tahoma"/>
                              </w:rPr>
                              <w:t xml:space="preserve"> e.g. conference registration fees, travel/accommodation costs etc. </w:t>
                            </w:r>
                          </w:p>
                          <w:p w14:paraId="46B059AD" w14:textId="77777777" w:rsidR="005B112B" w:rsidRDefault="005B112B" w:rsidP="005B112B"/>
                          <w:p w14:paraId="766D283C" w14:textId="77777777" w:rsidR="005B112B" w:rsidRDefault="005B112B" w:rsidP="005B1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1F4F3" id="Text Box 4" o:spid="_x0000_s1029" type="#_x0000_t202" style="position:absolute;margin-left:0;margin-top:5.25pt;width:426.75pt;height:167.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">
                <v:textbox>
                  <w:txbxContent>
                    <w:p w14:paraId="20B7CFEC" w14:textId="01EF6D27" w:rsidR="005B112B" w:rsidRPr="00C01678" w:rsidRDefault="005B112B" w:rsidP="005B112B">
                      <w:pPr>
                        <w:rPr>
                          <w:rFonts w:ascii="Tahoma" w:hAnsi="Tahoma" w:cs="Tahoma"/>
                        </w:rPr>
                      </w:pPr>
                      <w:r w:rsidRPr="00C01678">
                        <w:rPr>
                          <w:rFonts w:ascii="Tahoma" w:hAnsi="Tahoma" w:cs="Tahoma"/>
                        </w:rPr>
                        <w:t>Please provide details of the costs involved</w:t>
                      </w:r>
                      <w:r w:rsidR="00C01678" w:rsidRPr="00C01678">
                        <w:rPr>
                          <w:rFonts w:ascii="Tahoma" w:hAnsi="Tahoma" w:cs="Tahoma"/>
                        </w:rPr>
                        <w:t xml:space="preserve"> </w:t>
                      </w:r>
                      <w:proofErr w:type="gramStart"/>
                      <w:r w:rsidR="00C01678" w:rsidRPr="00C01678">
                        <w:rPr>
                          <w:rFonts w:ascii="Tahoma" w:hAnsi="Tahoma" w:cs="Tahoma"/>
                        </w:rPr>
                        <w:t>e.g.</w:t>
                      </w:r>
                      <w:proofErr w:type="gramEnd"/>
                      <w:r w:rsidR="00C01678" w:rsidRPr="00C01678">
                        <w:rPr>
                          <w:rFonts w:ascii="Tahoma" w:hAnsi="Tahoma" w:cs="Tahoma"/>
                        </w:rPr>
                        <w:t xml:space="preserve"> conference registration fees, travel/accommodation costs etc. </w:t>
                      </w:r>
                    </w:p>
                    <w:p w14:paraId="46B059AD" w14:textId="77777777" w:rsidR="005B112B" w:rsidRDefault="005B112B" w:rsidP="005B112B"/>
                    <w:p w14:paraId="766D283C" w14:textId="77777777" w:rsidR="005B112B" w:rsidRDefault="005B112B" w:rsidP="005B112B"/>
                  </w:txbxContent>
                </v:textbox>
                <w10:wrap type="square" anchorx="margin"/>
              </v:shape>
            </w:pict>
          </mc:Fallback>
        </mc:AlternateContent>
      </w:r>
    </w:p>
    <w:p w14:paraId="6FFF5AC4" w14:textId="73F9D898" w:rsidR="00C01678" w:rsidRDefault="00C01678" w:rsidP="00C01678">
      <w:pPr>
        <w:rPr>
          <w:rFonts w:ascii="Tahoma" w:hAnsi="Tahoma" w:cs="Tahoma"/>
          <w:lang w:val="en-GB"/>
        </w:rPr>
      </w:pPr>
    </w:p>
    <w:p w14:paraId="52F722A6" w14:textId="6DF915A4" w:rsidR="00C01678" w:rsidRDefault="00C01678" w:rsidP="00C01678">
      <w:pPr>
        <w:rPr>
          <w:rFonts w:ascii="Tahoma" w:hAnsi="Tahoma" w:cs="Tahoma"/>
          <w:lang w:val="en-GB"/>
        </w:rPr>
      </w:pPr>
    </w:p>
    <w:p w14:paraId="07C01E88" w14:textId="705FF4E3" w:rsidR="00C01678" w:rsidRDefault="00C01678" w:rsidP="00C01678">
      <w:pPr>
        <w:rPr>
          <w:rFonts w:ascii="Tahoma" w:hAnsi="Tahoma" w:cs="Tahoma"/>
          <w:lang w:val="en-GB"/>
        </w:rPr>
      </w:pPr>
    </w:p>
    <w:p w14:paraId="2C428C1F" w14:textId="10064B38" w:rsidR="00C01678" w:rsidRDefault="00C01678" w:rsidP="00C01678">
      <w:pPr>
        <w:rPr>
          <w:rFonts w:ascii="Tahoma" w:hAnsi="Tahoma" w:cs="Tahoma"/>
          <w:lang w:val="en-GB"/>
        </w:rPr>
      </w:pPr>
    </w:p>
    <w:p w14:paraId="5C806188" w14:textId="442A9578" w:rsidR="00C01678" w:rsidRDefault="00C01678" w:rsidP="00C01678">
      <w:pPr>
        <w:rPr>
          <w:rFonts w:ascii="Tahoma" w:hAnsi="Tahoma" w:cs="Tahoma"/>
          <w:lang w:val="en-GB"/>
        </w:rPr>
      </w:pPr>
    </w:p>
    <w:p w14:paraId="30B4E81F" w14:textId="2739CAB3" w:rsidR="00C01678" w:rsidRDefault="00C01678" w:rsidP="00C01678">
      <w:pPr>
        <w:rPr>
          <w:rFonts w:ascii="Tahoma" w:hAnsi="Tahoma" w:cs="Tahoma"/>
          <w:lang w:val="en-GB"/>
        </w:rPr>
      </w:pPr>
    </w:p>
    <w:p w14:paraId="6F21FBE8" w14:textId="05C9ED0B" w:rsidR="00C01678" w:rsidRDefault="00C01678" w:rsidP="00C01678">
      <w:pPr>
        <w:rPr>
          <w:rFonts w:ascii="Tahoma" w:hAnsi="Tahoma" w:cs="Tahoma"/>
          <w:lang w:val="en-GB"/>
        </w:rPr>
      </w:pPr>
    </w:p>
    <w:p w14:paraId="2E9778EB" w14:textId="04069283" w:rsidR="00C01678" w:rsidRDefault="00C01678" w:rsidP="00C01678">
      <w:pPr>
        <w:rPr>
          <w:rFonts w:ascii="Tahoma" w:hAnsi="Tahoma" w:cs="Tahoma"/>
          <w:lang w:val="en-GB"/>
        </w:rPr>
      </w:pPr>
    </w:p>
    <w:p w14:paraId="0B2F557A" w14:textId="31EEF167" w:rsidR="00C01678" w:rsidRDefault="00C01678" w:rsidP="00C01678">
      <w:pPr>
        <w:rPr>
          <w:rFonts w:ascii="Tahoma" w:hAnsi="Tahoma" w:cs="Tahoma"/>
          <w:lang w:val="en-GB"/>
        </w:rPr>
      </w:pPr>
    </w:p>
    <w:p w14:paraId="36AFCC38" w14:textId="113A44FB" w:rsidR="00C01678" w:rsidRDefault="00C01678" w:rsidP="00C01678">
      <w:pPr>
        <w:rPr>
          <w:rFonts w:ascii="Tahoma" w:hAnsi="Tahoma" w:cs="Tahoma"/>
          <w:lang w:val="en-GB"/>
        </w:rPr>
      </w:pPr>
    </w:p>
    <w:p w14:paraId="03751359" w14:textId="3D73FFB8" w:rsidR="00C01678" w:rsidRDefault="00C01678" w:rsidP="00C01678">
      <w:pPr>
        <w:rPr>
          <w:rFonts w:ascii="Tahoma" w:hAnsi="Tahoma" w:cs="Tahoma"/>
          <w:lang w:val="en-GB"/>
        </w:rPr>
      </w:pPr>
    </w:p>
    <w:p w14:paraId="26260D23" w14:textId="1CD2C2A5" w:rsidR="00C01678" w:rsidRDefault="00C01678" w:rsidP="00C01678">
      <w:pPr>
        <w:rPr>
          <w:rFonts w:ascii="Tahoma" w:hAnsi="Tahoma" w:cs="Tahoma"/>
          <w:lang w:val="en-GB"/>
        </w:rPr>
      </w:pPr>
    </w:p>
    <w:p w14:paraId="5C81FFFE" w14:textId="77777777" w:rsidR="00C01678" w:rsidRDefault="00C01678" w:rsidP="00C01678">
      <w:pPr>
        <w:rPr>
          <w:rFonts w:ascii="Tahoma" w:hAnsi="Tahoma" w:cs="Tahoma"/>
          <w:lang w:val="en-GB"/>
        </w:rPr>
      </w:pPr>
    </w:p>
    <w:p w14:paraId="6ECC3CC9" w14:textId="77777777" w:rsidR="00C01678" w:rsidRPr="00C01678" w:rsidRDefault="00C01678" w:rsidP="00C01678">
      <w:pPr>
        <w:pStyle w:val="ListParagraph"/>
        <w:rPr>
          <w:sz w:val="20"/>
          <w:szCs w:val="20"/>
        </w:rPr>
      </w:pPr>
    </w:p>
    <w:p w14:paraId="0314DB33" w14:textId="206C1E1F" w:rsidR="005B112B" w:rsidRPr="00C01678" w:rsidRDefault="005B112B" w:rsidP="00C01678">
      <w:pPr>
        <w:pStyle w:val="ListParagraph"/>
        <w:numPr>
          <w:ilvl w:val="0"/>
          <w:numId w:val="2"/>
        </w:numPr>
        <w:rPr>
          <w:sz w:val="20"/>
          <w:szCs w:val="20"/>
        </w:rPr>
      </w:pPr>
      <w:r w:rsidRPr="00C01678">
        <w:rPr>
          <w:rFonts w:ascii="Tahoma" w:hAnsi="Tahoma" w:cs="Tahoma"/>
          <w:sz w:val="20"/>
          <w:szCs w:val="20"/>
          <w:lang w:val="en-GB"/>
        </w:rPr>
        <w:t xml:space="preserve">Please provide a letter in support of your application from your manager, supervisor or similar. </w:t>
      </w:r>
    </w:p>
    <w:p w14:paraId="5229E25B" w14:textId="5D97D164" w:rsidR="005B112B" w:rsidRPr="00780EF1" w:rsidRDefault="00C01678" w:rsidP="00C01678">
      <w:pPr>
        <w:pStyle w:val="ListParagraph"/>
        <w:numPr>
          <w:ilvl w:val="0"/>
          <w:numId w:val="2"/>
        </w:numPr>
        <w:rPr>
          <w:sz w:val="20"/>
          <w:szCs w:val="20"/>
        </w:rPr>
      </w:pPr>
      <w:r w:rsidRPr="00C01678">
        <w:rPr>
          <w:rFonts w:ascii="Tahoma" w:hAnsi="Tahoma" w:cs="Tahoma"/>
          <w:sz w:val="20"/>
          <w:szCs w:val="20"/>
          <w:lang w:val="en-GB"/>
        </w:rPr>
        <w:t>N</w:t>
      </w:r>
      <w:r w:rsidR="005B112B" w:rsidRPr="00C01678">
        <w:rPr>
          <w:rFonts w:ascii="Tahoma" w:hAnsi="Tahoma" w:cs="Tahoma"/>
          <w:sz w:val="20"/>
          <w:szCs w:val="20"/>
          <w:lang w:val="en-GB"/>
        </w:rPr>
        <w:t>ote the Nora Van der Schrieck Professional Development scholarships are only available to individuals working in the Northland, Auckland, Waitemata, Counties Manukau, Waikato, Bay of Plenty, Lakes, Hawkes Bay and Tairawhiti DHB catchment areas.   </w:t>
      </w:r>
    </w:p>
    <w:p w14:paraId="2448E004" w14:textId="78F4A3EA" w:rsidR="00780EF1" w:rsidRPr="00C01678" w:rsidRDefault="00780EF1" w:rsidP="00C01678">
      <w:pPr>
        <w:pStyle w:val="ListParagraph"/>
        <w:numPr>
          <w:ilvl w:val="0"/>
          <w:numId w:val="2"/>
        </w:numPr>
        <w:rPr>
          <w:sz w:val="20"/>
          <w:szCs w:val="20"/>
        </w:rPr>
      </w:pPr>
      <w:r>
        <w:rPr>
          <w:rFonts w:ascii="Tahoma" w:hAnsi="Tahoma" w:cs="Tahoma"/>
          <w:sz w:val="20"/>
          <w:szCs w:val="20"/>
          <w:lang w:val="en-GB"/>
        </w:rPr>
        <w:t>Applicants will be notified by 31 July 2022</w:t>
      </w:r>
    </w:p>
    <w:p w14:paraId="2ABA64EC" w14:textId="77777777" w:rsidR="009A690B" w:rsidRDefault="009A690B">
      <w:pPr>
        <w:rPr>
          <w:sz w:val="12"/>
          <w:szCs w:val="12"/>
        </w:rPr>
      </w:pPr>
    </w:p>
    <w:p w14:paraId="219D1358" w14:textId="77777777" w:rsidR="002A4E1E" w:rsidRDefault="002A4E1E">
      <w:pPr>
        <w:rPr>
          <w:sz w:val="12"/>
          <w:szCs w:val="12"/>
        </w:rPr>
      </w:pPr>
    </w:p>
    <w:sectPr w:rsidR="002A4E1E" w:rsidSect="00E346ED">
      <w:footerReference w:type="default" r:id="rId8"/>
      <w:pgSz w:w="11907" w:h="16840" w:code="9"/>
      <w:pgMar w:top="426" w:right="707" w:bottom="851" w:left="179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419A" w14:textId="77777777" w:rsidR="009C227E" w:rsidRDefault="009C227E" w:rsidP="002A4E1E">
      <w:r>
        <w:separator/>
      </w:r>
    </w:p>
  </w:endnote>
  <w:endnote w:type="continuationSeparator" w:id="0">
    <w:p w14:paraId="7F7E8F46" w14:textId="77777777" w:rsidR="009C227E" w:rsidRDefault="009C227E" w:rsidP="002A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75D2" w14:textId="32E20DF6" w:rsidR="00E346ED" w:rsidRPr="00E346ED" w:rsidRDefault="00E346ED" w:rsidP="00E5663A">
    <w:pPr>
      <w:ind w:left="-1276" w:right="-236"/>
      <w:jc w:val="center"/>
      <w:rPr>
        <w:sz w:val="16"/>
        <w:szCs w:val="16"/>
      </w:rPr>
    </w:pPr>
    <w:r w:rsidRPr="00E346ED">
      <w:rPr>
        <w:sz w:val="16"/>
        <w:szCs w:val="16"/>
      </w:rPr>
      <w:t>P O Box 97026 Manukau City, Auckland, 2241 / 5 Swaffield Road, Papatoetoe, Auckland 2025</w:t>
    </w:r>
    <w:r>
      <w:rPr>
        <w:sz w:val="16"/>
        <w:szCs w:val="16"/>
      </w:rPr>
      <w:t xml:space="preserve"> / </w:t>
    </w:r>
    <w:r w:rsidRPr="00E346ED">
      <w:rPr>
        <w:sz w:val="16"/>
        <w:szCs w:val="16"/>
      </w:rPr>
      <w:t>Phone 09 278 1321 /</w:t>
    </w:r>
    <w:r>
      <w:rPr>
        <w:sz w:val="16"/>
        <w:szCs w:val="16"/>
      </w:rPr>
      <w:t xml:space="preserve"> F</w:t>
    </w:r>
    <w:r w:rsidRPr="00E346ED">
      <w:rPr>
        <w:sz w:val="16"/>
        <w:szCs w:val="16"/>
      </w:rPr>
      <w:t>reephone 0800 235 711</w:t>
    </w:r>
    <w:r>
      <w:rPr>
        <w:sz w:val="16"/>
        <w:szCs w:val="16"/>
      </w:rPr>
      <w:t xml:space="preserve"> E</w:t>
    </w:r>
    <w:r w:rsidRPr="00E346ED">
      <w:rPr>
        <w:sz w:val="16"/>
        <w:szCs w:val="16"/>
      </w:rPr>
      <w:t xml:space="preserve">-mail </w:t>
    </w:r>
    <w:hyperlink r:id="rId1" w:history="1">
      <w:r w:rsidRPr="00E346ED">
        <w:rPr>
          <w:rStyle w:val="Hyperlink"/>
          <w:sz w:val="16"/>
          <w:szCs w:val="16"/>
        </w:rPr>
        <w:t>kidneysociety@adks.co.nz</w:t>
      </w:r>
    </w:hyperlink>
    <w:r w:rsidRPr="00E346ED">
      <w:rPr>
        <w:rStyle w:val="Hyperlink"/>
        <w:sz w:val="16"/>
        <w:szCs w:val="16"/>
      </w:rPr>
      <w:t xml:space="preserve"> </w:t>
    </w:r>
    <w:r w:rsidRPr="00E346ED">
      <w:rPr>
        <w:rStyle w:val="Hyperlink"/>
        <w:sz w:val="16"/>
        <w:szCs w:val="16"/>
        <w:u w:val="none"/>
      </w:rPr>
      <w:t xml:space="preserve">  </w:t>
    </w:r>
    <w:r w:rsidRPr="00E346ED">
      <w:rPr>
        <w:rStyle w:val="Hyperlink"/>
        <w:color w:val="auto"/>
        <w:sz w:val="16"/>
        <w:szCs w:val="16"/>
        <w:u w:val="none"/>
      </w:rPr>
      <w:t>W</w:t>
    </w:r>
    <w:r w:rsidRPr="00E346ED">
      <w:rPr>
        <w:sz w:val="16"/>
        <w:szCs w:val="16"/>
      </w:rPr>
      <w:t xml:space="preserve">ebsite </w:t>
    </w:r>
    <w:hyperlink r:id="rId2" w:history="1">
      <w:r w:rsidRPr="00E346ED">
        <w:rPr>
          <w:rStyle w:val="Hyperlink"/>
          <w:sz w:val="16"/>
          <w:szCs w:val="16"/>
        </w:rPr>
        <w:t>www.kidneysociety.co.nz</w:t>
      </w:r>
    </w:hyperlink>
    <w:r>
      <w:rPr>
        <w:rStyle w:val="Hyperlink"/>
        <w:sz w:val="16"/>
        <w:szCs w:val="16"/>
        <w:u w:val="none"/>
      </w:rPr>
      <w:t xml:space="preserve"> </w:t>
    </w:r>
    <w:r>
      <w:rPr>
        <w:rStyle w:val="Hyperlink"/>
        <w:color w:val="auto"/>
        <w:sz w:val="16"/>
        <w:szCs w:val="16"/>
        <w:u w:val="none"/>
      </w:rPr>
      <w:t>-</w:t>
    </w:r>
    <w:r>
      <w:rPr>
        <w:rStyle w:val="Hyperlink"/>
        <w:sz w:val="16"/>
        <w:szCs w:val="16"/>
        <w:u w:val="none"/>
      </w:rPr>
      <w:t xml:space="preserve"> </w:t>
    </w:r>
    <w:r w:rsidRPr="00E346ED">
      <w:rPr>
        <w:sz w:val="16"/>
        <w:szCs w:val="16"/>
      </w:rPr>
      <w:t>Registered Charity No. CC25245; NZBN 9429042586500</w:t>
    </w:r>
  </w:p>
  <w:p w14:paraId="6BE55B33" w14:textId="77777777" w:rsidR="00E346ED" w:rsidRDefault="00E346ED" w:rsidP="00E346ED">
    <w:pPr>
      <w:pStyle w:val="Footer"/>
      <w:ind w:left="-1134" w:right="-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4E63" w14:textId="77777777" w:rsidR="009C227E" w:rsidRDefault="009C227E" w:rsidP="002A4E1E">
      <w:r>
        <w:separator/>
      </w:r>
    </w:p>
  </w:footnote>
  <w:footnote w:type="continuationSeparator" w:id="0">
    <w:p w14:paraId="753D9EA5" w14:textId="77777777" w:rsidR="009C227E" w:rsidRDefault="009C227E" w:rsidP="002A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B15DA"/>
    <w:multiLevelType w:val="hybridMultilevel"/>
    <w:tmpl w:val="019C2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BE43DDF"/>
    <w:multiLevelType w:val="hybridMultilevel"/>
    <w:tmpl w:val="97483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573969">
    <w:abstractNumId w:val="1"/>
  </w:num>
  <w:num w:numId="2" w16cid:durableId="188771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A0"/>
    <w:rsid w:val="000926E4"/>
    <w:rsid w:val="000D6060"/>
    <w:rsid w:val="000D7BC2"/>
    <w:rsid w:val="00175A19"/>
    <w:rsid w:val="00216A0C"/>
    <w:rsid w:val="002527AD"/>
    <w:rsid w:val="00262BFE"/>
    <w:rsid w:val="002A26BB"/>
    <w:rsid w:val="002A4E1E"/>
    <w:rsid w:val="00335AEE"/>
    <w:rsid w:val="00494D03"/>
    <w:rsid w:val="005B112B"/>
    <w:rsid w:val="005D08DF"/>
    <w:rsid w:val="005F0BC2"/>
    <w:rsid w:val="006A21FC"/>
    <w:rsid w:val="00724987"/>
    <w:rsid w:val="00780EF1"/>
    <w:rsid w:val="007E5EB2"/>
    <w:rsid w:val="00823C61"/>
    <w:rsid w:val="008C0EDD"/>
    <w:rsid w:val="009354A0"/>
    <w:rsid w:val="00954C94"/>
    <w:rsid w:val="009A690B"/>
    <w:rsid w:val="009C227E"/>
    <w:rsid w:val="00A51A22"/>
    <w:rsid w:val="00B74563"/>
    <w:rsid w:val="00B95AB9"/>
    <w:rsid w:val="00C01678"/>
    <w:rsid w:val="00E346ED"/>
    <w:rsid w:val="00E5663A"/>
    <w:rsid w:val="00F2054D"/>
    <w:rsid w:val="00FE77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F2821"/>
  <w15:docId w15:val="{FF7FAC9B-D8C3-4B43-A270-3CF5C48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2A4E1E"/>
    <w:pPr>
      <w:tabs>
        <w:tab w:val="center" w:pos="4513"/>
        <w:tab w:val="right" w:pos="9026"/>
      </w:tabs>
    </w:pPr>
  </w:style>
  <w:style w:type="character" w:customStyle="1" w:styleId="HeaderChar">
    <w:name w:val="Header Char"/>
    <w:basedOn w:val="DefaultParagraphFont"/>
    <w:link w:val="Header"/>
    <w:uiPriority w:val="99"/>
    <w:rsid w:val="002A4E1E"/>
    <w:rPr>
      <w:rFonts w:ascii="Century Gothic" w:hAnsi="Century Gothic"/>
      <w:lang w:val="en-US" w:eastAsia="en-US"/>
    </w:rPr>
  </w:style>
  <w:style w:type="paragraph" w:styleId="Footer">
    <w:name w:val="footer"/>
    <w:basedOn w:val="Normal"/>
    <w:link w:val="FooterChar"/>
    <w:uiPriority w:val="99"/>
    <w:unhideWhenUsed/>
    <w:rsid w:val="002A4E1E"/>
    <w:pPr>
      <w:tabs>
        <w:tab w:val="center" w:pos="4513"/>
        <w:tab w:val="right" w:pos="9026"/>
      </w:tabs>
    </w:pPr>
  </w:style>
  <w:style w:type="character" w:customStyle="1" w:styleId="FooterChar">
    <w:name w:val="Footer Char"/>
    <w:basedOn w:val="DefaultParagraphFont"/>
    <w:link w:val="Footer"/>
    <w:uiPriority w:val="99"/>
    <w:rsid w:val="002A4E1E"/>
    <w:rPr>
      <w:rFonts w:ascii="Century Gothic" w:hAnsi="Century Gothic"/>
      <w:lang w:val="en-US" w:eastAsia="en-US"/>
    </w:rPr>
  </w:style>
  <w:style w:type="paragraph" w:styleId="BalloonText">
    <w:name w:val="Balloon Text"/>
    <w:basedOn w:val="Normal"/>
    <w:link w:val="BalloonTextChar"/>
    <w:uiPriority w:val="99"/>
    <w:semiHidden/>
    <w:unhideWhenUsed/>
    <w:rsid w:val="002A4E1E"/>
    <w:rPr>
      <w:rFonts w:ascii="Tahoma" w:hAnsi="Tahoma" w:cs="Tahoma"/>
      <w:sz w:val="16"/>
      <w:szCs w:val="16"/>
    </w:rPr>
  </w:style>
  <w:style w:type="character" w:customStyle="1" w:styleId="BalloonTextChar">
    <w:name w:val="Balloon Text Char"/>
    <w:basedOn w:val="DefaultParagraphFont"/>
    <w:link w:val="BalloonText"/>
    <w:uiPriority w:val="99"/>
    <w:semiHidden/>
    <w:rsid w:val="002A4E1E"/>
    <w:rPr>
      <w:rFonts w:ascii="Tahoma" w:hAnsi="Tahoma" w:cs="Tahoma"/>
      <w:sz w:val="16"/>
      <w:szCs w:val="16"/>
      <w:lang w:val="en-US" w:eastAsia="en-US"/>
    </w:rPr>
  </w:style>
  <w:style w:type="paragraph" w:styleId="ListParagraph">
    <w:name w:val="List Paragraph"/>
    <w:basedOn w:val="Normal"/>
    <w:uiPriority w:val="34"/>
    <w:qFormat/>
    <w:rsid w:val="005B112B"/>
    <w:pPr>
      <w:ind w:left="720"/>
    </w:pPr>
    <w:rPr>
      <w:rFonts w:ascii="Calibri" w:eastAsia="Calibri" w:hAnsi="Calibri" w:cs="Calibri"/>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4989">
      <w:bodyDiv w:val="1"/>
      <w:marLeft w:val="0"/>
      <w:marRight w:val="0"/>
      <w:marTop w:val="0"/>
      <w:marBottom w:val="0"/>
      <w:divBdr>
        <w:top w:val="none" w:sz="0" w:space="0" w:color="auto"/>
        <w:left w:val="none" w:sz="0" w:space="0" w:color="auto"/>
        <w:bottom w:val="none" w:sz="0" w:space="0" w:color="auto"/>
        <w:right w:val="none" w:sz="0" w:space="0" w:color="auto"/>
      </w:divBdr>
    </w:div>
    <w:div w:id="1075779974">
      <w:bodyDiv w:val="1"/>
      <w:marLeft w:val="0"/>
      <w:marRight w:val="0"/>
      <w:marTop w:val="0"/>
      <w:marBottom w:val="0"/>
      <w:divBdr>
        <w:top w:val="none" w:sz="0" w:space="0" w:color="auto"/>
        <w:left w:val="none" w:sz="0" w:space="0" w:color="auto"/>
        <w:bottom w:val="none" w:sz="0" w:space="0" w:color="auto"/>
        <w:right w:val="none" w:sz="0" w:space="0" w:color="auto"/>
      </w:divBdr>
    </w:div>
    <w:div w:id="17510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idneysociety.co.nz" TargetMode="External"/><Relationship Id="rId1" Type="http://schemas.openxmlformats.org/officeDocument/2006/relationships/hyperlink" Target="mailto:adks@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ADKS</Company>
  <LinksUpToDate>false</LinksUpToDate>
  <CharactersWithSpaces>526</CharactersWithSpaces>
  <SharedDoc>false</SharedDoc>
  <HLinks>
    <vt:vector size="6" baseType="variant">
      <vt:variant>
        <vt:i4>655480</vt:i4>
      </vt:variant>
      <vt:variant>
        <vt:i4>0</vt:i4>
      </vt:variant>
      <vt:variant>
        <vt:i4>0</vt:i4>
      </vt:variant>
      <vt:variant>
        <vt:i4>5</vt:i4>
      </vt:variant>
      <vt:variant>
        <vt:lpwstr>mailto:adks@xtra.co.nz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2</dc:creator>
  <cp:lastModifiedBy>Ashley Narayan</cp:lastModifiedBy>
  <cp:revision>2</cp:revision>
  <cp:lastPrinted>2022-06-27T02:45:00Z</cp:lastPrinted>
  <dcterms:created xsi:type="dcterms:W3CDTF">2023-05-02T20:20:00Z</dcterms:created>
  <dcterms:modified xsi:type="dcterms:W3CDTF">2023-05-02T20:20:00Z</dcterms:modified>
</cp:coreProperties>
</file>